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F2E2" w14:textId="3943CDED" w:rsidR="009B2D4B" w:rsidRDefault="00080DA6" w:rsidP="00080DA6">
      <w:pPr>
        <w:jc w:val="center"/>
        <w:rPr>
          <w:b/>
          <w:bCs/>
          <w:sz w:val="28"/>
          <w:szCs w:val="28"/>
          <w:u w:val="single"/>
        </w:rPr>
      </w:pPr>
      <w:r w:rsidRPr="00080DA6">
        <w:rPr>
          <w:b/>
          <w:bCs/>
          <w:sz w:val="28"/>
          <w:szCs w:val="28"/>
          <w:u w:val="single"/>
        </w:rPr>
        <w:t xml:space="preserve">Altrad Babcock – </w:t>
      </w:r>
      <w:r w:rsidR="001248D4">
        <w:rPr>
          <w:b/>
          <w:bCs/>
          <w:sz w:val="28"/>
          <w:szCs w:val="28"/>
          <w:u w:val="single"/>
        </w:rPr>
        <w:t xml:space="preserve">Senior </w:t>
      </w:r>
      <w:r w:rsidR="00AB28B4">
        <w:rPr>
          <w:b/>
          <w:bCs/>
          <w:sz w:val="28"/>
          <w:szCs w:val="28"/>
          <w:u w:val="single"/>
        </w:rPr>
        <w:t>Electrical</w:t>
      </w:r>
      <w:r w:rsidRPr="00080DA6">
        <w:rPr>
          <w:b/>
          <w:bCs/>
          <w:sz w:val="28"/>
          <w:szCs w:val="28"/>
          <w:u w:val="single"/>
        </w:rPr>
        <w:t xml:space="preserve"> </w:t>
      </w:r>
      <w:r w:rsidR="00D3461C">
        <w:rPr>
          <w:b/>
          <w:bCs/>
          <w:sz w:val="28"/>
          <w:szCs w:val="28"/>
          <w:u w:val="single"/>
        </w:rPr>
        <w:t>Engineer</w:t>
      </w:r>
      <w:r w:rsidR="009A6D02">
        <w:rPr>
          <w:b/>
          <w:bCs/>
          <w:sz w:val="28"/>
          <w:szCs w:val="28"/>
          <w:u w:val="single"/>
        </w:rPr>
        <w:t xml:space="preserve"> </w:t>
      </w:r>
      <w:r w:rsidRPr="00080DA6">
        <w:rPr>
          <w:b/>
          <w:bCs/>
          <w:sz w:val="28"/>
          <w:szCs w:val="28"/>
          <w:u w:val="single"/>
        </w:rPr>
        <w:t>Job Description</w:t>
      </w:r>
    </w:p>
    <w:p w14:paraId="1D161DB2" w14:textId="747E0982" w:rsidR="00080DA6" w:rsidRDefault="00080DA6" w:rsidP="00080DA6">
      <w:pPr>
        <w:jc w:val="center"/>
        <w:rPr>
          <w:b/>
          <w:bCs/>
          <w:sz w:val="28"/>
          <w:szCs w:val="28"/>
          <w:u w:val="single"/>
        </w:rPr>
      </w:pPr>
    </w:p>
    <w:p w14:paraId="223FA3E2" w14:textId="0B28B48F" w:rsidR="00080DA6" w:rsidRDefault="00223ED9" w:rsidP="00080DA6">
      <w:pPr>
        <w:rPr>
          <w:b/>
          <w:bCs/>
          <w:u w:val="single"/>
        </w:rPr>
      </w:pPr>
      <w:r>
        <w:rPr>
          <w:b/>
          <w:bCs/>
          <w:u w:val="single"/>
        </w:rPr>
        <w:t>Role</w:t>
      </w:r>
    </w:p>
    <w:p w14:paraId="22B62CD5" w14:textId="25233BEC" w:rsidR="006833CE" w:rsidRPr="00FB210B" w:rsidRDefault="006833CE" w:rsidP="006833CE">
      <w:r>
        <w:t xml:space="preserve">Senior Engineer providing technical expertise, delegating where required, and potentially responsible for delivering a key segment of the project.  </w:t>
      </w:r>
    </w:p>
    <w:p w14:paraId="58DEBF49" w14:textId="77777777" w:rsidR="00067C89" w:rsidRDefault="00067C89" w:rsidP="00080DA6">
      <w:pPr>
        <w:rPr>
          <w:b/>
          <w:bCs/>
          <w:u w:val="single"/>
        </w:rPr>
      </w:pPr>
    </w:p>
    <w:p w14:paraId="05F4E85E" w14:textId="66FED282" w:rsidR="00080DA6" w:rsidRDefault="00080DA6" w:rsidP="00080DA6">
      <w:pPr>
        <w:rPr>
          <w:b/>
          <w:bCs/>
          <w:u w:val="single"/>
        </w:rPr>
      </w:pPr>
      <w:r w:rsidRPr="00080DA6">
        <w:rPr>
          <w:b/>
          <w:bCs/>
          <w:u w:val="single"/>
        </w:rPr>
        <w:t>Key Responsibilities</w:t>
      </w:r>
    </w:p>
    <w:p w14:paraId="6DCD93E1" w14:textId="5AB00A8F" w:rsidR="00E820C0" w:rsidRDefault="00352D4E" w:rsidP="00080D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>T</w:t>
      </w:r>
      <w:r w:rsidRPr="00352D4E">
        <w:t xml:space="preserve">echnically responsible for all </w:t>
      </w:r>
      <w:r w:rsidR="00AB28B4">
        <w:t>Electrical</w:t>
      </w:r>
      <w:r w:rsidRPr="00352D4E">
        <w:t xml:space="preserve"> </w:t>
      </w:r>
      <w:r w:rsidR="00053E7D">
        <w:t>E</w:t>
      </w:r>
      <w:r w:rsidRPr="00352D4E">
        <w:t xml:space="preserve">ngineering work </w:t>
      </w:r>
      <w:r w:rsidR="00FC243D">
        <w:t>assigned.</w:t>
      </w:r>
      <w:r w:rsidRPr="00352D4E">
        <w:t xml:space="preserve"> Subject to project size, will delegate some level of supervision and specific checking activities to appropriate</w:t>
      </w:r>
      <w: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352D4E">
        <w:t xml:space="preserve">competent personnel. </w:t>
      </w:r>
    </w:p>
    <w:p w14:paraId="26DC0B3F" w14:textId="5037D30B" w:rsidR="00B86B66" w:rsidRPr="00B86B66" w:rsidRDefault="00B86B66" w:rsidP="00B86B66">
      <w:pPr>
        <w:pStyle w:val="ListParagraph"/>
        <w:numPr>
          <w:ilvl w:val="0"/>
          <w:numId w:val="2"/>
        </w:numPr>
      </w:pPr>
      <w:r w:rsidRPr="00B86B66">
        <w:t xml:space="preserve">Capable of formulating resolutions and supervision of technically challenging and/or high-profile issues, with support from Consultant Engineer / Lead Engineer or Project Engineering </w:t>
      </w:r>
      <w:r w:rsidR="00FF6F25" w:rsidRPr="00B86B66">
        <w:t>Manager and</w:t>
      </w:r>
      <w:r w:rsidRPr="00B86B66">
        <w:t xml:space="preserve"> effectively communicating with Clients and Senior Management. </w:t>
      </w:r>
    </w:p>
    <w:p w14:paraId="6C8E9CD6" w14:textId="38D7CF88" w:rsidR="00B86B66" w:rsidRPr="00B86B66" w:rsidRDefault="00094584" w:rsidP="00B86B66">
      <w:pPr>
        <w:pStyle w:val="ListParagraph"/>
        <w:numPr>
          <w:ilvl w:val="0"/>
          <w:numId w:val="2"/>
        </w:numPr>
      </w:pPr>
      <w:r>
        <w:t>R</w:t>
      </w:r>
      <w:r w:rsidR="00CF2AB5" w:rsidRPr="00B86B66">
        <w:t>eviews,</w:t>
      </w:r>
      <w:r w:rsidR="00B86B66" w:rsidRPr="00B86B66">
        <w:t xml:space="preserve"> and checks the </w:t>
      </w:r>
      <w:r w:rsidR="00053E7D">
        <w:t>Electrical</w:t>
      </w:r>
      <w:r w:rsidR="00B86B66" w:rsidRPr="00B86B66">
        <w:t xml:space="preserve"> activities </w:t>
      </w:r>
      <w:r w:rsidR="00FF6F25" w:rsidRPr="00B86B66">
        <w:t>including</w:t>
      </w:r>
      <w:r w:rsidR="00B86B66" w:rsidRPr="00B86B66">
        <w:t xml:space="preserve"> Philosophies, Specifications, Schedules, Drawings &amp; Diagrams, Datasheets and Technical Requisitions for long lead items. </w:t>
      </w:r>
    </w:p>
    <w:p w14:paraId="493D43FF" w14:textId="77777777" w:rsidR="00C9451A" w:rsidRDefault="00B86B66" w:rsidP="00B86B66">
      <w:pPr>
        <w:pStyle w:val="ListParagraph"/>
        <w:numPr>
          <w:ilvl w:val="0"/>
          <w:numId w:val="2"/>
        </w:numPr>
      </w:pPr>
      <w:r w:rsidRPr="00B86B66">
        <w:t>Identifies and resolves discrepancies and divergences from original proposal / contract by raising technical queries with projects / client.</w:t>
      </w:r>
    </w:p>
    <w:p w14:paraId="1ABDA138" w14:textId="224C04FE" w:rsidR="0003136A" w:rsidRDefault="0003136A" w:rsidP="0003136A">
      <w:pPr>
        <w:pStyle w:val="ListParagraph"/>
        <w:numPr>
          <w:ilvl w:val="0"/>
          <w:numId w:val="2"/>
        </w:numPr>
      </w:pPr>
      <w:r w:rsidRPr="002A2D1C">
        <w:t xml:space="preserve">Performing cable calculations using </w:t>
      </w:r>
      <w:r w:rsidRPr="0003136A">
        <w:t>Electrical Transient Analysis Program (ETAP)</w:t>
      </w:r>
      <w:r>
        <w:t xml:space="preserve">, </w:t>
      </w:r>
      <w:r w:rsidRPr="002A2D1C">
        <w:t>understanding the design parameters that are required</w:t>
      </w:r>
    </w:p>
    <w:p w14:paraId="4E667B68" w14:textId="77777777" w:rsidR="00C9451A" w:rsidRDefault="00C9451A" w:rsidP="00C9451A">
      <w:pPr>
        <w:pStyle w:val="ListParagraph"/>
        <w:numPr>
          <w:ilvl w:val="0"/>
          <w:numId w:val="2"/>
        </w:numPr>
      </w:pPr>
      <w:r w:rsidRPr="002A2D1C">
        <w:t>Performing cable calculations using Trimble (Amtech), understanding the design parameters that are required</w:t>
      </w:r>
    </w:p>
    <w:p w14:paraId="4C992297" w14:textId="77777777" w:rsidR="00C9451A" w:rsidRPr="002A2D1C" w:rsidRDefault="00C9451A" w:rsidP="00C9451A">
      <w:pPr>
        <w:pStyle w:val="ListParagraph"/>
        <w:numPr>
          <w:ilvl w:val="0"/>
          <w:numId w:val="2"/>
        </w:numPr>
      </w:pPr>
      <w:r w:rsidRPr="002A2D1C">
        <w:t xml:space="preserve">Using the Trimble software to interpret the output and report information </w:t>
      </w:r>
    </w:p>
    <w:p w14:paraId="29D0E495" w14:textId="77777777" w:rsidR="00C9451A" w:rsidRPr="002A2D1C" w:rsidRDefault="00C9451A" w:rsidP="00C9451A">
      <w:pPr>
        <w:pStyle w:val="ListParagraph"/>
        <w:numPr>
          <w:ilvl w:val="0"/>
          <w:numId w:val="2"/>
        </w:numPr>
      </w:pPr>
      <w:r w:rsidRPr="002A2D1C">
        <w:t xml:space="preserve">Identifying protective devices and understanding the discrimination of a power distribution network </w:t>
      </w:r>
    </w:p>
    <w:p w14:paraId="112A020B" w14:textId="4E4AC434" w:rsidR="00B86B66" w:rsidRPr="00B86B66" w:rsidRDefault="00B86B66" w:rsidP="00B86B66">
      <w:pPr>
        <w:pStyle w:val="ListParagraph"/>
        <w:numPr>
          <w:ilvl w:val="0"/>
          <w:numId w:val="2"/>
        </w:numPr>
      </w:pPr>
      <w:r w:rsidRPr="00B86B66">
        <w:t xml:space="preserve">Capable of participating in Factory Acceptance Tests. </w:t>
      </w:r>
    </w:p>
    <w:p w14:paraId="139D2D7A" w14:textId="3C6DD650" w:rsidR="00B86B66" w:rsidRDefault="00B86B66" w:rsidP="00B86B66">
      <w:pPr>
        <w:pStyle w:val="ListParagraph"/>
        <w:numPr>
          <w:ilvl w:val="0"/>
          <w:numId w:val="2"/>
        </w:numPr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B86B66">
        <w:t xml:space="preserve">Participates in multi-discipline Engineering Design Reviews and provides all necessary </w:t>
      </w:r>
      <w:r w:rsidR="00C810BC">
        <w:t>Electrical</w:t>
      </w:r>
      <w:r w:rsidR="00C810BC" w:rsidRPr="00352D4E">
        <w:t xml:space="preserve"> </w:t>
      </w:r>
      <w:r w:rsidRPr="00B86B66">
        <w:t>engineering input and support to close out of actions</w:t>
      </w:r>
      <w:r w:rsidRPr="00B86B66">
        <w:rPr>
          <w:rStyle w:val="wbzude"/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. </w:t>
      </w:r>
    </w:p>
    <w:p w14:paraId="47C37ACC" w14:textId="77988815" w:rsidR="001D5B24" w:rsidRPr="001D5B24" w:rsidRDefault="001D5B24" w:rsidP="007B68DA">
      <w:pPr>
        <w:pStyle w:val="ListParagraph"/>
        <w:numPr>
          <w:ilvl w:val="0"/>
          <w:numId w:val="2"/>
        </w:numPr>
      </w:pPr>
      <w:r w:rsidRPr="001D5B24">
        <w:t xml:space="preserve">Identifies a clear scope of work </w:t>
      </w:r>
      <w:r w:rsidR="00FF6F25" w:rsidRPr="001D5B24">
        <w:t>and prepares</w:t>
      </w:r>
      <w:r w:rsidR="00C03B34">
        <w:t xml:space="preserve"> the Master</w:t>
      </w:r>
      <w:r w:rsidRPr="001D5B24">
        <w:t xml:space="preserve"> Document Register (</w:t>
      </w:r>
      <w:r w:rsidR="00C03B34">
        <w:t>M</w:t>
      </w:r>
      <w:r w:rsidRPr="001D5B24">
        <w:t xml:space="preserve">DR). Responsible for planning / scheduling the </w:t>
      </w:r>
      <w:r w:rsidR="005B0F19">
        <w:t>Electrical</w:t>
      </w:r>
      <w:r w:rsidR="005B0F19" w:rsidRPr="00352D4E">
        <w:t xml:space="preserve"> </w:t>
      </w:r>
      <w:r w:rsidR="005B0F19">
        <w:t>E</w:t>
      </w:r>
      <w:r w:rsidRPr="001D5B24">
        <w:t xml:space="preserve">ngineering activities and manpower resource. Quantifies the total number of engineering deliverables, man-hour allocation and format of delivery, and other requirements for execution of the work. Provides necessary regular project controls / reporting input to Project Management. </w:t>
      </w:r>
    </w:p>
    <w:p w14:paraId="314ACE0F" w14:textId="1A380D80" w:rsidR="001D5B24" w:rsidRPr="001D5B24" w:rsidRDefault="001D5B24" w:rsidP="001D5B24">
      <w:pPr>
        <w:pStyle w:val="ListParagraph"/>
        <w:numPr>
          <w:ilvl w:val="0"/>
          <w:numId w:val="2"/>
        </w:numPr>
      </w:pPr>
      <w:r w:rsidRPr="001D5B24">
        <w:t xml:space="preserve">Provides support to Procurement including for long lead item enquiry prepares Technical Requisitions, reviews vendor </w:t>
      </w:r>
      <w:r w:rsidR="00CF2AB5" w:rsidRPr="001D5B24">
        <w:t>documentation,</w:t>
      </w:r>
      <w:r w:rsidRPr="001D5B24">
        <w:t xml:space="preserve"> and provides Technical Bid Evaluation support to ensure design conformance. </w:t>
      </w:r>
    </w:p>
    <w:p w14:paraId="1DCFE926" w14:textId="3FDC27DF" w:rsidR="001D5B24" w:rsidRPr="001D5B24" w:rsidRDefault="001D5B24" w:rsidP="001D5B24">
      <w:pPr>
        <w:pStyle w:val="ListParagraph"/>
        <w:numPr>
          <w:ilvl w:val="0"/>
          <w:numId w:val="2"/>
        </w:numPr>
      </w:pPr>
      <w:r w:rsidRPr="001D5B24">
        <w:t xml:space="preserve">Ensures compatibility and conformance with client specifications and recommends cost effective improvements to equipment selection / specifications within the scope of client specifications and requirements. </w:t>
      </w:r>
    </w:p>
    <w:p w14:paraId="355AEBB6" w14:textId="6F48C98A" w:rsidR="00936CA6" w:rsidRPr="00936CA6" w:rsidRDefault="00936CA6" w:rsidP="00936CA6">
      <w:pPr>
        <w:pStyle w:val="ListParagraph"/>
        <w:numPr>
          <w:ilvl w:val="0"/>
          <w:numId w:val="2"/>
        </w:numPr>
      </w:pPr>
      <w:r w:rsidRPr="00936CA6">
        <w:t xml:space="preserve">Consults Quality Assurance with any quality issues ensuring compliance with the client's ISO Quality procedures, Project Quality Plan and Design Integrity processes and procedures. </w:t>
      </w:r>
    </w:p>
    <w:p w14:paraId="2B7B8CD5" w14:textId="1A08F00B" w:rsidR="00B86B66" w:rsidRDefault="00067C89" w:rsidP="00B86B66">
      <w:pPr>
        <w:pStyle w:val="ListParagraph"/>
        <w:numPr>
          <w:ilvl w:val="0"/>
          <w:numId w:val="2"/>
        </w:numPr>
      </w:pPr>
      <w:r w:rsidRPr="00067C89">
        <w:t>Performs related duties as and when instructed by</w:t>
      </w:r>
      <w:r>
        <w:t xml:space="preserve"> the </w:t>
      </w:r>
      <w:r w:rsidR="00FF6F25">
        <w:t>E, C</w:t>
      </w:r>
      <w:r>
        <w:t>&amp;I Group Manager</w:t>
      </w:r>
      <w:r w:rsidRPr="00067C89">
        <w:t>.</w:t>
      </w:r>
    </w:p>
    <w:p w14:paraId="2B8AE2BB" w14:textId="77777777" w:rsidR="00C95484" w:rsidRDefault="00C95484" w:rsidP="00624E75">
      <w:pPr>
        <w:shd w:val="clear" w:color="auto" w:fill="FFFFFF"/>
        <w:spacing w:before="100" w:beforeAutospacing="1" w:after="135" w:line="240" w:lineRule="auto"/>
        <w:outlineLvl w:val="1"/>
        <w:rPr>
          <w:b/>
          <w:bCs/>
          <w:u w:val="single"/>
        </w:rPr>
      </w:pPr>
    </w:p>
    <w:p w14:paraId="21F1EC7D" w14:textId="5CCFD0D2" w:rsidR="00624E75" w:rsidRPr="00624E75" w:rsidRDefault="00624E75" w:rsidP="00624E75">
      <w:pPr>
        <w:shd w:val="clear" w:color="auto" w:fill="FFFFFF"/>
        <w:spacing w:before="100" w:beforeAutospacing="1" w:after="135" w:line="240" w:lineRule="auto"/>
        <w:outlineLvl w:val="1"/>
        <w:rPr>
          <w:b/>
          <w:bCs/>
          <w:u w:val="single"/>
        </w:rPr>
      </w:pPr>
      <w:r w:rsidRPr="00624E75">
        <w:rPr>
          <w:b/>
          <w:bCs/>
          <w:u w:val="single"/>
        </w:rPr>
        <w:lastRenderedPageBreak/>
        <w:t>Skills / Qualifications</w:t>
      </w:r>
    </w:p>
    <w:p w14:paraId="590A402A" w14:textId="77777777" w:rsidR="00624E75" w:rsidRPr="00624E75" w:rsidRDefault="00624E75" w:rsidP="00624E75">
      <w:pPr>
        <w:shd w:val="clear" w:color="auto" w:fill="FFFFFF"/>
        <w:spacing w:before="55" w:after="135" w:line="240" w:lineRule="auto"/>
        <w:rPr>
          <w:b/>
          <w:bCs/>
          <w:u w:val="single"/>
        </w:rPr>
      </w:pPr>
      <w:r w:rsidRPr="00624E75">
        <w:rPr>
          <w:b/>
          <w:bCs/>
          <w:u w:val="single"/>
        </w:rPr>
        <w:t>Qualifications:</w:t>
      </w:r>
    </w:p>
    <w:p w14:paraId="794C7368" w14:textId="75B47735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 xml:space="preserve">BSc / </w:t>
      </w:r>
      <w:r w:rsidRPr="00624E75">
        <w:t xml:space="preserve">BEng, with a minimum of </w:t>
      </w:r>
      <w:r w:rsidR="00371CB5">
        <w:t>5</w:t>
      </w:r>
      <w:r w:rsidRPr="00624E75">
        <w:t xml:space="preserve"> years’ experience.</w:t>
      </w:r>
    </w:p>
    <w:p w14:paraId="2AA363B2" w14:textId="019168B0" w:rsidR="00624E75" w:rsidRDefault="00624E75" w:rsidP="00624E75">
      <w:pPr>
        <w:shd w:val="clear" w:color="auto" w:fill="FFFFFF"/>
        <w:spacing w:after="135" w:line="240" w:lineRule="auto"/>
        <w:rPr>
          <w:rFonts w:ascii="Source Sans Pro" w:eastAsia="Times New Roman" w:hAnsi="Source Sans Pro" w:cs="Times New Roman"/>
          <w:b/>
          <w:bCs/>
          <w:color w:val="333333"/>
          <w:sz w:val="23"/>
          <w:szCs w:val="23"/>
          <w:u w:val="single"/>
          <w:lang w:eastAsia="en-GB"/>
        </w:rPr>
      </w:pPr>
      <w:r w:rsidRPr="00624E75">
        <w:rPr>
          <w:b/>
          <w:bCs/>
          <w:u w:val="single"/>
        </w:rPr>
        <w:t>Desirable:</w:t>
      </w:r>
      <w:r w:rsidRPr="00624E75">
        <w:rPr>
          <w:rFonts w:ascii="Source Sans Pro" w:eastAsia="Times New Roman" w:hAnsi="Source Sans Pro" w:cs="Times New Roman"/>
          <w:b/>
          <w:bCs/>
          <w:color w:val="333333"/>
          <w:sz w:val="23"/>
          <w:szCs w:val="23"/>
          <w:u w:val="single"/>
          <w:lang w:eastAsia="en-GB"/>
        </w:rPr>
        <w:t> </w:t>
      </w:r>
    </w:p>
    <w:p w14:paraId="05C81388" w14:textId="428758A5" w:rsid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>
        <w:t>CEng</w:t>
      </w:r>
    </w:p>
    <w:p w14:paraId="593473B0" w14:textId="69E4B768" w:rsidR="00624E75" w:rsidRPr="00624E75" w:rsidRDefault="00624E75" w:rsidP="00624E75">
      <w:pPr>
        <w:shd w:val="clear" w:color="auto" w:fill="FFFFFF"/>
        <w:spacing w:before="55" w:after="135" w:line="240" w:lineRule="auto"/>
        <w:rPr>
          <w:b/>
          <w:bCs/>
          <w:u w:val="single"/>
        </w:rPr>
      </w:pPr>
      <w:r w:rsidRPr="00624E75">
        <w:rPr>
          <w:b/>
          <w:bCs/>
          <w:u w:val="single"/>
        </w:rPr>
        <w:t>Knowledge, skills, and experience:</w:t>
      </w:r>
    </w:p>
    <w:p w14:paraId="4C47007A" w14:textId="100DB3B3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 xml:space="preserve">Minimum of </w:t>
      </w:r>
      <w:r w:rsidR="008431B4">
        <w:t>5</w:t>
      </w:r>
      <w:r w:rsidRPr="00624E75">
        <w:t xml:space="preserve"> years general engineering experience with at least </w:t>
      </w:r>
      <w:r w:rsidR="008431B4">
        <w:t>3</w:t>
      </w:r>
      <w:r w:rsidRPr="00624E75">
        <w:t xml:space="preserve"> years in the </w:t>
      </w:r>
      <w:r w:rsidR="00FF6F25">
        <w:t>Oil &amp; Gas / Petrochemical / Chemical</w:t>
      </w:r>
      <w:r w:rsidRPr="00624E75">
        <w:t xml:space="preserve"> business sector</w:t>
      </w:r>
      <w:r w:rsidR="00C95484">
        <w:t>s</w:t>
      </w:r>
      <w:r w:rsidR="00F94720">
        <w:t xml:space="preserve"> focusing on the</w:t>
      </w:r>
      <w:r w:rsidRPr="00624E75">
        <w:t xml:space="preserve"> design office and field engineering.</w:t>
      </w:r>
    </w:p>
    <w:p w14:paraId="3BFDAE61" w14:textId="77777777" w:rsidR="00561F05" w:rsidRDefault="00561F0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561F05">
        <w:t xml:space="preserve">Design and commissioning of HV and LV electrical systems and provide associated calculations. </w:t>
      </w:r>
    </w:p>
    <w:p w14:paraId="3AFC3E91" w14:textId="77777777" w:rsidR="00561F05" w:rsidRDefault="00561F0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561F05">
        <w:t xml:space="preserve">Design of power distribution systems. </w:t>
      </w:r>
    </w:p>
    <w:p w14:paraId="37012A0B" w14:textId="1122DC41" w:rsidR="00D302AD" w:rsidRDefault="00561F0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561F05">
        <w:t>Responsible for updating, maintaining, and controlling Electrical Engineering technical documentation.</w:t>
      </w:r>
    </w:p>
    <w:p w14:paraId="01685933" w14:textId="53FF4C1D" w:rsidR="00FD00C4" w:rsidRDefault="00FD00C4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FD00C4">
        <w:t>Experience in HV/LV cable sizing and design and using cable sizing software (ETAP/AMTECH).</w:t>
      </w:r>
    </w:p>
    <w:p w14:paraId="5AEA247B" w14:textId="67EAD52E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Well-developed understanding of Matrix management systems and organisational structures</w:t>
      </w:r>
    </w:p>
    <w:p w14:paraId="63866C8E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Good organizational and time management skills</w:t>
      </w:r>
    </w:p>
    <w:p w14:paraId="36FF76AD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Ability to problem-solve effectively</w:t>
      </w:r>
    </w:p>
    <w:p w14:paraId="0178A4B1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Well-developed interpersonal and communication skills</w:t>
      </w:r>
    </w:p>
    <w:p w14:paraId="0C52C59D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Ability to effectively work in a team</w:t>
      </w:r>
    </w:p>
    <w:p w14:paraId="5E73CB10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Attention to detail</w:t>
      </w:r>
    </w:p>
    <w:p w14:paraId="1B41FE8B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Well-developed computer skills and knowledge of databases, spreadsheets, and engineering design programs.</w:t>
      </w:r>
    </w:p>
    <w:p w14:paraId="11D4BA3A" w14:textId="65D5D00C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 xml:space="preserve">Understanding of </w:t>
      </w:r>
      <w:r w:rsidR="00F94720">
        <w:t>British</w:t>
      </w:r>
      <w:r w:rsidRPr="00624E75">
        <w:t xml:space="preserve"> and common international standards and regulatory authority requirements </w:t>
      </w:r>
    </w:p>
    <w:p w14:paraId="7372FAE1" w14:textId="43A012F1" w:rsid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35" w:afterAutospacing="1" w:line="240" w:lineRule="auto"/>
        <w:rPr>
          <w:rFonts w:ascii="Source Sans Pro" w:eastAsia="Times New Roman" w:hAnsi="Source Sans Pro" w:cs="Times New Roman"/>
          <w:color w:val="333333"/>
          <w:sz w:val="23"/>
          <w:szCs w:val="23"/>
          <w:lang w:eastAsia="en-GB"/>
        </w:rPr>
      </w:pPr>
      <w:r w:rsidRPr="00624E75">
        <w:t>Construction and commissioning site experience</w:t>
      </w:r>
      <w:r w:rsidRPr="00624E75">
        <w:rPr>
          <w:rFonts w:ascii="Source Sans Pro" w:eastAsia="Times New Roman" w:hAnsi="Source Sans Pro" w:cs="Times New Roman"/>
          <w:color w:val="333333"/>
          <w:sz w:val="23"/>
          <w:szCs w:val="23"/>
          <w:lang w:eastAsia="en-GB"/>
        </w:rPr>
        <w:t> </w:t>
      </w:r>
    </w:p>
    <w:p w14:paraId="1D0F8992" w14:textId="77777777" w:rsidR="00624E75" w:rsidRPr="00624E75" w:rsidRDefault="00624E75" w:rsidP="00624E75">
      <w:pPr>
        <w:shd w:val="clear" w:color="auto" w:fill="FFFFFF"/>
        <w:spacing w:after="0" w:line="240" w:lineRule="auto"/>
        <w:rPr>
          <w:b/>
          <w:bCs/>
          <w:u w:val="single"/>
        </w:rPr>
      </w:pPr>
      <w:r w:rsidRPr="00624E75">
        <w:rPr>
          <w:b/>
          <w:bCs/>
          <w:u w:val="single"/>
        </w:rPr>
        <w:t>Desirable:</w:t>
      </w:r>
    </w:p>
    <w:p w14:paraId="781D5504" w14:textId="77777777" w:rsidR="00624E75" w:rsidRP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>Good commercial contractual awareness/risk management skills</w:t>
      </w:r>
    </w:p>
    <w:p w14:paraId="18537663" w14:textId="301E098B" w:rsidR="00624E75" w:rsidRDefault="00624E75" w:rsidP="00624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24E75">
        <w:t xml:space="preserve">Experience with other disciplines including processing plant construction, </w:t>
      </w:r>
      <w:r w:rsidR="00497952" w:rsidRPr="00624E75">
        <w:t>commissioning,</w:t>
      </w:r>
      <w:r w:rsidRPr="00624E75">
        <w:t xml:space="preserve"> and operation</w:t>
      </w:r>
    </w:p>
    <w:p w14:paraId="54F17839" w14:textId="77777777" w:rsidR="00624E75" w:rsidRPr="00624E75" w:rsidRDefault="00624E75" w:rsidP="00624E75">
      <w:pPr>
        <w:shd w:val="clear" w:color="auto" w:fill="FFFFFF"/>
        <w:spacing w:after="0" w:line="240" w:lineRule="auto"/>
        <w:rPr>
          <w:b/>
          <w:bCs/>
          <w:u w:val="single"/>
        </w:rPr>
      </w:pPr>
      <w:r w:rsidRPr="00624E75">
        <w:rPr>
          <w:b/>
          <w:bCs/>
          <w:u w:val="single"/>
        </w:rPr>
        <w:t>Personal attributes:</w:t>
      </w:r>
    </w:p>
    <w:p w14:paraId="4E9E0EC1" w14:textId="03B1DC7E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Good verbal, written, presentation, interpersonal and organisational skill</w:t>
      </w:r>
      <w:r w:rsidR="002669F4">
        <w:t>s</w:t>
      </w:r>
    </w:p>
    <w:p w14:paraId="20A8D91B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Motivating and empowering management style</w:t>
      </w:r>
    </w:p>
    <w:p w14:paraId="089DB63B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Personal integrity and trustworthiness.</w:t>
      </w:r>
    </w:p>
    <w:p w14:paraId="2564AB9C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Pro-active attitude.</w:t>
      </w:r>
    </w:p>
    <w:p w14:paraId="22183FAA" w14:textId="5D0DCA53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 xml:space="preserve">A willingness to treat all people with respect, </w:t>
      </w:r>
      <w:r w:rsidR="00497952" w:rsidRPr="00624E75">
        <w:t>integrity,</w:t>
      </w:r>
      <w:r w:rsidRPr="00624E75">
        <w:t xml:space="preserve"> and consistency.</w:t>
      </w:r>
    </w:p>
    <w:p w14:paraId="174F14E2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High levels of initiative and “get up and go” to manage own workflow to meet objectives.</w:t>
      </w:r>
    </w:p>
    <w:p w14:paraId="4FE0D773" w14:textId="77777777" w:rsidR="00624E75" w:rsidRPr="00624E75" w:rsidRDefault="00624E75" w:rsidP="00624E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A capacity for persistence and resilience and patience in a sometimes-challenging environment.</w:t>
      </w:r>
    </w:p>
    <w:p w14:paraId="30C35254" w14:textId="0DE83C31" w:rsidR="00080DA6" w:rsidRPr="00080DA6" w:rsidRDefault="00624E75" w:rsidP="00F132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</w:pPr>
      <w:r w:rsidRPr="00624E75">
        <w:t>An appreciation of the value of teamwork and willingness to work as part of a team, providing support for other team members as required.</w:t>
      </w:r>
    </w:p>
    <w:sectPr w:rsidR="00080DA6" w:rsidRPr="00080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872E" w14:textId="77777777" w:rsidR="0080609C" w:rsidRDefault="0080609C" w:rsidP="00080DA6">
      <w:pPr>
        <w:spacing w:after="0" w:line="240" w:lineRule="auto"/>
      </w:pPr>
      <w:r>
        <w:separator/>
      </w:r>
    </w:p>
  </w:endnote>
  <w:endnote w:type="continuationSeparator" w:id="0">
    <w:p w14:paraId="3BE86284" w14:textId="77777777" w:rsidR="0080609C" w:rsidRDefault="0080609C" w:rsidP="0008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EE9D" w14:textId="77777777" w:rsidR="0080609C" w:rsidRDefault="0080609C" w:rsidP="00080DA6">
      <w:pPr>
        <w:spacing w:after="0" w:line="240" w:lineRule="auto"/>
      </w:pPr>
      <w:r>
        <w:separator/>
      </w:r>
    </w:p>
  </w:footnote>
  <w:footnote w:type="continuationSeparator" w:id="0">
    <w:p w14:paraId="75122417" w14:textId="77777777" w:rsidR="0080609C" w:rsidRDefault="0080609C" w:rsidP="00080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6CA2"/>
    <w:multiLevelType w:val="multilevel"/>
    <w:tmpl w:val="8D6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B8F"/>
    <w:multiLevelType w:val="multilevel"/>
    <w:tmpl w:val="5672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675E1"/>
    <w:multiLevelType w:val="multilevel"/>
    <w:tmpl w:val="2AB0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536C8"/>
    <w:multiLevelType w:val="multilevel"/>
    <w:tmpl w:val="A6AE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17F83"/>
    <w:multiLevelType w:val="multilevel"/>
    <w:tmpl w:val="1DC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A64C5"/>
    <w:multiLevelType w:val="multilevel"/>
    <w:tmpl w:val="4ABE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909953">
    <w:abstractNumId w:val="2"/>
  </w:num>
  <w:num w:numId="2" w16cid:durableId="1953517220">
    <w:abstractNumId w:val="5"/>
  </w:num>
  <w:num w:numId="3" w16cid:durableId="1987542374">
    <w:abstractNumId w:val="0"/>
  </w:num>
  <w:num w:numId="4" w16cid:durableId="1499422723">
    <w:abstractNumId w:val="4"/>
  </w:num>
  <w:num w:numId="5" w16cid:durableId="400636138">
    <w:abstractNumId w:val="3"/>
  </w:num>
  <w:num w:numId="6" w16cid:durableId="84373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A6"/>
    <w:rsid w:val="0003136A"/>
    <w:rsid w:val="00053E7D"/>
    <w:rsid w:val="000606A1"/>
    <w:rsid w:val="00067C89"/>
    <w:rsid w:val="00080DA6"/>
    <w:rsid w:val="00094584"/>
    <w:rsid w:val="001248D4"/>
    <w:rsid w:val="00135997"/>
    <w:rsid w:val="00136EC5"/>
    <w:rsid w:val="00141160"/>
    <w:rsid w:val="001C799E"/>
    <w:rsid w:val="001D5B24"/>
    <w:rsid w:val="00204B67"/>
    <w:rsid w:val="002162DD"/>
    <w:rsid w:val="00223ED9"/>
    <w:rsid w:val="002669F4"/>
    <w:rsid w:val="0029430B"/>
    <w:rsid w:val="002D24E3"/>
    <w:rsid w:val="00301D63"/>
    <w:rsid w:val="00352D4E"/>
    <w:rsid w:val="00371CB5"/>
    <w:rsid w:val="003A2E6F"/>
    <w:rsid w:val="0042248B"/>
    <w:rsid w:val="00457563"/>
    <w:rsid w:val="00492272"/>
    <w:rsid w:val="00497952"/>
    <w:rsid w:val="004E37B9"/>
    <w:rsid w:val="004F0D53"/>
    <w:rsid w:val="005101D1"/>
    <w:rsid w:val="00561F05"/>
    <w:rsid w:val="005B0F19"/>
    <w:rsid w:val="006169D8"/>
    <w:rsid w:val="006173DF"/>
    <w:rsid w:val="00624E75"/>
    <w:rsid w:val="006833CE"/>
    <w:rsid w:val="006C6C68"/>
    <w:rsid w:val="00792D97"/>
    <w:rsid w:val="00793FFB"/>
    <w:rsid w:val="007A51D5"/>
    <w:rsid w:val="007B68DA"/>
    <w:rsid w:val="007B6D2C"/>
    <w:rsid w:val="0080609C"/>
    <w:rsid w:val="008431B4"/>
    <w:rsid w:val="008A106D"/>
    <w:rsid w:val="008F1325"/>
    <w:rsid w:val="00936CA6"/>
    <w:rsid w:val="009A6D02"/>
    <w:rsid w:val="009B2D4B"/>
    <w:rsid w:val="009D5189"/>
    <w:rsid w:val="009F1B5C"/>
    <w:rsid w:val="00A96D49"/>
    <w:rsid w:val="00AB28B4"/>
    <w:rsid w:val="00AC2CEF"/>
    <w:rsid w:val="00B377B0"/>
    <w:rsid w:val="00B515D1"/>
    <w:rsid w:val="00B56832"/>
    <w:rsid w:val="00B629A8"/>
    <w:rsid w:val="00B86B66"/>
    <w:rsid w:val="00C03B34"/>
    <w:rsid w:val="00C54D64"/>
    <w:rsid w:val="00C810BC"/>
    <w:rsid w:val="00C9451A"/>
    <w:rsid w:val="00C95484"/>
    <w:rsid w:val="00CC7579"/>
    <w:rsid w:val="00CD1AA9"/>
    <w:rsid w:val="00CF2AB5"/>
    <w:rsid w:val="00D302AD"/>
    <w:rsid w:val="00D3461C"/>
    <w:rsid w:val="00D64FBF"/>
    <w:rsid w:val="00DA5180"/>
    <w:rsid w:val="00E41AE4"/>
    <w:rsid w:val="00E45E1C"/>
    <w:rsid w:val="00E820C0"/>
    <w:rsid w:val="00EC5383"/>
    <w:rsid w:val="00F94720"/>
    <w:rsid w:val="00FC243D"/>
    <w:rsid w:val="00FD00C4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90F00"/>
  <w15:chartTrackingRefBased/>
  <w15:docId w15:val="{896F93EA-DBF5-4973-A09D-0AFB9986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DA6"/>
  </w:style>
  <w:style w:type="paragraph" w:styleId="Footer">
    <w:name w:val="footer"/>
    <w:basedOn w:val="Normal"/>
    <w:link w:val="FooterChar"/>
    <w:uiPriority w:val="99"/>
    <w:unhideWhenUsed/>
    <w:rsid w:val="0008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DA6"/>
  </w:style>
  <w:style w:type="character" w:customStyle="1" w:styleId="wbzude">
    <w:name w:val="wbzude"/>
    <w:basedOn w:val="DefaultParagraphFont"/>
    <w:rsid w:val="00352D4E"/>
  </w:style>
  <w:style w:type="paragraph" w:styleId="ListParagraph">
    <w:name w:val="List Paragraph"/>
    <w:basedOn w:val="Normal"/>
    <w:uiPriority w:val="34"/>
    <w:qFormat/>
    <w:rsid w:val="00B8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fe128c0-73ee-4dd7-bbf7-b53ed90b24a9" origin="userSelected">
  <element uid="deba1c50-de9d-473d-b03f-8b83a614d635" value=""/>
  <element uid="a9d5a560-8bbf-409d-8657-a0b39bc953db" value=""/>
</sisl>
</file>

<file path=customXml/itemProps1.xml><?xml version="1.0" encoding="utf-8"?>
<ds:datastoreItem xmlns:ds="http://schemas.openxmlformats.org/officeDocument/2006/customXml" ds:itemID="{E20FAB0C-0A93-4B11-94D8-20654E513C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Doosan Babcock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Hards</dc:creator>
  <cp:keywords/>
  <dc:description/>
  <cp:lastModifiedBy>Ben Hards</cp:lastModifiedBy>
  <cp:revision>4</cp:revision>
  <dcterms:created xsi:type="dcterms:W3CDTF">2026-06-03T11:25:00Z</dcterms:created>
  <dcterms:modified xsi:type="dcterms:W3CDTF">2026-06-03T11:27:00Z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0986b166-e13e-46bd-8505-6d51cd6bbfb2</vt:lpwstr>
  </property>
  <property fmtid="{D5CDD505-2E9C-101B-9397-08002B2CF9AE}" pid="3" name="bjSaver">
    <vt:lpwstr>VVJHcvdFwfIS9fSaJwVr5BUhZJ+QB9JM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policy="4fe128c0-73ee-4dd7-bbf7-b53ed90b24a9" origin="userSelected" xmlns="http://www.boldonj</vt:lpwstr>
  </property>
  <property fmtid="{D5CDD505-2E9C-101B-9397-08002B2CF9AE}" pid="5" name="bjDocumentLabelXML-0">
    <vt:lpwstr>ames.com/2008/01/sie/internal/label"&gt;&lt;element uid="deba1c50-de9d-473d-b03f-8b83a614d635" value="" /&gt;&lt;element uid="a9d5a560-8bbf-409d-8657-a0b39bc953db" value="" /&gt;&lt;/sisl&gt;</vt:lpwstr>
  </property>
  <property fmtid="{D5CDD505-2E9C-101B-9397-08002B2CF9AE}" pid="6" name="bjDocumentSecurityLabel">
    <vt:lpwstr>Altrad-NO MARKINGS</vt:lpwstr>
  </property>
  <property fmtid="{D5CDD505-2E9C-101B-9397-08002B2CF9AE}" pid="7" name="MSIP_Label_01fc46b4-1669-4e04-8c1e-411ffcd74bae_Enabled">
    <vt:lpwstr>true</vt:lpwstr>
  </property>
  <property fmtid="{D5CDD505-2E9C-101B-9397-08002B2CF9AE}" pid="8" name="MSIP_Label_01fc46b4-1669-4e04-8c1e-411ffcd74bae_SetDate">
    <vt:lpwstr>2026-06-03T11:25:34Z</vt:lpwstr>
  </property>
  <property fmtid="{D5CDD505-2E9C-101B-9397-08002B2CF9AE}" pid="9" name="MSIP_Label_01fc46b4-1669-4e04-8c1e-411ffcd74bae_Method">
    <vt:lpwstr>Standard</vt:lpwstr>
  </property>
  <property fmtid="{D5CDD505-2E9C-101B-9397-08002B2CF9AE}" pid="10" name="MSIP_Label_01fc46b4-1669-4e04-8c1e-411ffcd74bae_Name">
    <vt:lpwstr>Unclassified for Copilot</vt:lpwstr>
  </property>
  <property fmtid="{D5CDD505-2E9C-101B-9397-08002B2CF9AE}" pid="11" name="MSIP_Label_01fc46b4-1669-4e04-8c1e-411ffcd74bae_SiteId">
    <vt:lpwstr>59b188f8-e21d-4e87-a1e4-83504fda686e</vt:lpwstr>
  </property>
  <property fmtid="{D5CDD505-2E9C-101B-9397-08002B2CF9AE}" pid="12" name="MSIP_Label_01fc46b4-1669-4e04-8c1e-411ffcd74bae_ActionId">
    <vt:lpwstr>38de4a43-8413-4bf2-a59f-0f914c223540</vt:lpwstr>
  </property>
  <property fmtid="{D5CDD505-2E9C-101B-9397-08002B2CF9AE}" pid="13" name="MSIP_Label_01fc46b4-1669-4e04-8c1e-411ffcd74bae_ContentBits">
    <vt:lpwstr>0</vt:lpwstr>
  </property>
  <property fmtid="{D5CDD505-2E9C-101B-9397-08002B2CF9AE}" pid="14" name="MSIP_Label_01fc46b4-1669-4e04-8c1e-411ffcd74bae_Tag">
    <vt:lpwstr>10, 3, 0, 1</vt:lpwstr>
  </property>
</Properties>
</file>